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DA" w:rsidRPr="00DE28FD" w:rsidRDefault="00000DDA" w:rsidP="00DE28FD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 xml:space="preserve">UCHWAŁA NR </w:t>
      </w:r>
      <w:r w:rsidR="00DE28FD">
        <w:rPr>
          <w:rFonts w:ascii="Cambria" w:hAnsi="Cambria" w:cs="Times New Roman"/>
          <w:sz w:val="24"/>
          <w:szCs w:val="24"/>
        </w:rPr>
        <w:t>III.23.2024</w:t>
      </w:r>
    </w:p>
    <w:p w:rsidR="00000DDA" w:rsidRPr="00DE28FD" w:rsidRDefault="00000DDA" w:rsidP="00DE28FD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RADY GMINY W IMIELNIE</w:t>
      </w:r>
    </w:p>
    <w:p w:rsidR="00000DDA" w:rsidRDefault="00000DDA" w:rsidP="00DE28FD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z dnia 26 czerwca</w:t>
      </w:r>
      <w:r w:rsidR="00DE28FD">
        <w:rPr>
          <w:rFonts w:ascii="Cambria" w:hAnsi="Cambria" w:cs="Times New Roman"/>
          <w:sz w:val="24"/>
          <w:szCs w:val="24"/>
        </w:rPr>
        <w:t xml:space="preserve"> 2024</w:t>
      </w:r>
      <w:r w:rsidRPr="00DE28FD">
        <w:rPr>
          <w:rFonts w:ascii="Cambria" w:hAnsi="Cambria" w:cs="Times New Roman"/>
          <w:sz w:val="24"/>
          <w:szCs w:val="24"/>
        </w:rPr>
        <w:t>r</w:t>
      </w:r>
      <w:r w:rsidR="00DE28FD">
        <w:rPr>
          <w:rFonts w:ascii="Cambria" w:hAnsi="Cambria" w:cs="Times New Roman"/>
          <w:sz w:val="24"/>
          <w:szCs w:val="24"/>
        </w:rPr>
        <w:t>.</w:t>
      </w:r>
    </w:p>
    <w:p w:rsidR="00DE28FD" w:rsidRPr="00DE28FD" w:rsidRDefault="00DE28FD" w:rsidP="00DE28FD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000DDA" w:rsidRPr="00DE28FD" w:rsidRDefault="00000DDA" w:rsidP="00DE28FD">
      <w:pPr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w sprawie ustalenia wysokości ekwiwalentu pieniężnego dla strażaków ratowników Ochotniczych Straży Pożarnych i kandydatów na strażaków ratowników Ochotniczych Straży Pożarnych z terenu Gminy Imielno uczestniczących w działaniach ratowniczych, akcjach ratowniczych, szkoleniach, ćwiczeniach oraz wykonujących inne zadania</w:t>
      </w:r>
    </w:p>
    <w:p w:rsidR="00DE28FD" w:rsidRDefault="00000DDA" w:rsidP="00FA2647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 xml:space="preserve">Na podstawie art. 18 ust. 2 pkt 15, ustawy z dnia 8 marca 1990r. o samorządzie gminnym (t.j. Dz. U. z 2024r. poz. 609 z późn. zm.), art. 15 ust. 1, 1a i 2 oraz 15a ustawy </w:t>
      </w:r>
      <w:r w:rsidR="00DE28FD">
        <w:rPr>
          <w:rFonts w:ascii="Cambria" w:hAnsi="Cambria" w:cs="Times New Roman"/>
          <w:sz w:val="24"/>
          <w:szCs w:val="24"/>
        </w:rPr>
        <w:t xml:space="preserve">       </w:t>
      </w:r>
      <w:r w:rsidRPr="00DE28FD">
        <w:rPr>
          <w:rFonts w:ascii="Cambria" w:hAnsi="Cambria" w:cs="Times New Roman"/>
          <w:sz w:val="24"/>
          <w:szCs w:val="24"/>
        </w:rPr>
        <w:t>z dnia 17 grudnia 2021r. o Ochotniczych Strażach Pożarnych (t.j. Dz. U. z 2024r. poz. 233) Rada Gminy w Imielnie uchwala, co następuje:</w:t>
      </w:r>
    </w:p>
    <w:p w:rsidR="00000DDA" w:rsidRPr="00DE28FD" w:rsidRDefault="00000DDA" w:rsidP="00DE28FD">
      <w:pPr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§ 1. 1. Ustala się ekwiwalent pieniężny dla strażaków ratowników Ochotniczych Straży Pożarnych mających siedzibę na terenie Gminy Imielno za:</w:t>
      </w:r>
    </w:p>
    <w:p w:rsidR="00000DDA" w:rsidRPr="00DE28FD" w:rsidRDefault="00000DDA" w:rsidP="00DE28FD">
      <w:pPr>
        <w:ind w:left="284" w:hanging="283"/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1)</w:t>
      </w:r>
      <w:r w:rsidRPr="00DE28FD">
        <w:rPr>
          <w:rFonts w:ascii="Cambria" w:hAnsi="Cambria" w:cs="Times New Roman"/>
          <w:sz w:val="24"/>
          <w:szCs w:val="24"/>
        </w:rPr>
        <w:tab/>
        <w:t>uczestnictwo w działaniu ratowniczym lub akcji ra</w:t>
      </w:r>
      <w:r w:rsidR="00DE28FD">
        <w:rPr>
          <w:rFonts w:ascii="Cambria" w:hAnsi="Cambria" w:cs="Times New Roman"/>
          <w:sz w:val="24"/>
          <w:szCs w:val="24"/>
        </w:rPr>
        <w:t xml:space="preserve">towniczej w wysokości 22,00 zł </w:t>
      </w:r>
      <w:r w:rsidRPr="00DE28FD">
        <w:rPr>
          <w:rFonts w:ascii="Cambria" w:hAnsi="Cambria" w:cs="Times New Roman"/>
          <w:sz w:val="24"/>
          <w:szCs w:val="24"/>
        </w:rPr>
        <w:t>(słownie: dwadzieścia  dwa złote),</w:t>
      </w:r>
    </w:p>
    <w:p w:rsidR="00000DDA" w:rsidRPr="00DE28FD" w:rsidRDefault="00000DDA" w:rsidP="00000DDA">
      <w:pPr>
        <w:ind w:left="284" w:hanging="283"/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2)</w:t>
      </w:r>
      <w:r w:rsidRPr="00DE28FD">
        <w:rPr>
          <w:rFonts w:ascii="Cambria" w:hAnsi="Cambria" w:cs="Times New Roman"/>
          <w:sz w:val="24"/>
          <w:szCs w:val="24"/>
        </w:rPr>
        <w:tab/>
        <w:t>uczestnictwo w zawodach sportowo</w:t>
      </w:r>
      <w:r w:rsidR="00DE28FD">
        <w:rPr>
          <w:rFonts w:ascii="Cambria" w:hAnsi="Cambria" w:cs="Times New Roman"/>
          <w:sz w:val="24"/>
          <w:szCs w:val="24"/>
        </w:rPr>
        <w:t xml:space="preserve"> </w:t>
      </w:r>
      <w:r w:rsidRPr="00DE28FD">
        <w:rPr>
          <w:rFonts w:ascii="Cambria" w:hAnsi="Cambria" w:cs="Times New Roman"/>
          <w:sz w:val="24"/>
          <w:szCs w:val="24"/>
        </w:rPr>
        <w:t>-</w:t>
      </w:r>
      <w:r w:rsidR="00DE28FD">
        <w:rPr>
          <w:rFonts w:ascii="Cambria" w:hAnsi="Cambria" w:cs="Times New Roman"/>
          <w:sz w:val="24"/>
          <w:szCs w:val="24"/>
        </w:rPr>
        <w:t xml:space="preserve"> </w:t>
      </w:r>
      <w:r w:rsidRPr="00DE28FD">
        <w:rPr>
          <w:rFonts w:ascii="Cambria" w:hAnsi="Cambria" w:cs="Times New Roman"/>
          <w:sz w:val="24"/>
          <w:szCs w:val="24"/>
        </w:rPr>
        <w:t>pożarniczych i ćwiczeniach organizowanych przez Państwową Straż Pożarną, Gminę Imielno lub inne uprawnione podmioty</w:t>
      </w:r>
      <w:r w:rsidR="00DE28FD">
        <w:rPr>
          <w:rFonts w:ascii="Cambria" w:hAnsi="Cambria" w:cs="Times New Roman"/>
          <w:sz w:val="24"/>
          <w:szCs w:val="24"/>
        </w:rPr>
        <w:t xml:space="preserve">                 w wysokości</w:t>
      </w:r>
      <w:r w:rsidRPr="00DE28FD">
        <w:rPr>
          <w:rFonts w:ascii="Cambria" w:hAnsi="Cambria" w:cs="Times New Roman"/>
          <w:sz w:val="24"/>
          <w:szCs w:val="24"/>
        </w:rPr>
        <w:t xml:space="preserve"> 10,00 zł (słownie: dziesięć złotych),</w:t>
      </w:r>
    </w:p>
    <w:p w:rsidR="00000DDA" w:rsidRPr="00DE28FD" w:rsidRDefault="00000DDA" w:rsidP="00000DDA">
      <w:pPr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3)</w:t>
      </w:r>
      <w:r w:rsidRPr="00DE28FD">
        <w:rPr>
          <w:rFonts w:ascii="Cambria" w:hAnsi="Cambria" w:cs="Times New Roman"/>
          <w:sz w:val="24"/>
          <w:szCs w:val="24"/>
        </w:rPr>
        <w:tab/>
        <w:t>udział w zabezpieczeniu obszaru chronionego właściwej jednostki ratowniczo</w:t>
      </w:r>
      <w:r w:rsidR="00CD5451">
        <w:rPr>
          <w:rFonts w:ascii="Cambria" w:hAnsi="Cambria" w:cs="Times New Roman"/>
          <w:sz w:val="24"/>
          <w:szCs w:val="24"/>
        </w:rPr>
        <w:t xml:space="preserve"> - </w:t>
      </w:r>
      <w:r w:rsidRPr="00DE28FD">
        <w:rPr>
          <w:rFonts w:ascii="Cambria" w:hAnsi="Cambria" w:cs="Times New Roman"/>
          <w:sz w:val="24"/>
          <w:szCs w:val="24"/>
        </w:rPr>
        <w:t>gaśniczej Państwowej Straży Pożarnej, określonego w powiatowym planie ratowniczym w wysokości 10,00 zł (słownie: dziesięć  złotych).</w:t>
      </w:r>
    </w:p>
    <w:p w:rsidR="00000DDA" w:rsidRPr="00DE28FD" w:rsidRDefault="00000DDA" w:rsidP="00EB1448">
      <w:pPr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2. Ekwiwalent pieniężny</w:t>
      </w:r>
      <w:r w:rsidR="00822058">
        <w:rPr>
          <w:rFonts w:ascii="Cambria" w:hAnsi="Cambria" w:cs="Times New Roman"/>
          <w:sz w:val="24"/>
          <w:szCs w:val="24"/>
        </w:rPr>
        <w:t>,</w:t>
      </w:r>
      <w:r w:rsidRPr="00DE28FD">
        <w:rPr>
          <w:rFonts w:ascii="Cambria" w:hAnsi="Cambria" w:cs="Times New Roman"/>
          <w:sz w:val="24"/>
          <w:szCs w:val="24"/>
        </w:rPr>
        <w:t xml:space="preserve"> o którym mowa w ust. 1 pkt 1 - 3 nalicza się za każdą rozpoczętą godzinę liczoną od zgłoszenia wyjazdu z jednostki Ochotniczej Straży Pożarnej </w:t>
      </w:r>
      <w:r w:rsidR="00FB3307">
        <w:rPr>
          <w:rFonts w:ascii="Cambria" w:hAnsi="Cambria" w:cs="Times New Roman"/>
          <w:sz w:val="24"/>
          <w:szCs w:val="24"/>
        </w:rPr>
        <w:t xml:space="preserve">                       </w:t>
      </w:r>
      <w:r w:rsidRPr="00DE28FD">
        <w:rPr>
          <w:rFonts w:ascii="Cambria" w:hAnsi="Cambria" w:cs="Times New Roman"/>
          <w:sz w:val="24"/>
          <w:szCs w:val="24"/>
        </w:rPr>
        <w:t>lub gotowości do wyjazdu w celu realizowania zadań, o których mowa w ust. 1 pkt 3, bez względu na liczbę wyjazdów w ciągu jednej godziny.</w:t>
      </w:r>
    </w:p>
    <w:p w:rsidR="00000DDA" w:rsidRPr="00DE28FD" w:rsidRDefault="00000DDA" w:rsidP="00B60830">
      <w:pPr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§ 2. Ustala się ekwiwalent pieniężny dla st</w:t>
      </w:r>
      <w:r w:rsidR="00B60830">
        <w:rPr>
          <w:rFonts w:ascii="Cambria" w:hAnsi="Cambria" w:cs="Times New Roman"/>
          <w:sz w:val="24"/>
          <w:szCs w:val="24"/>
        </w:rPr>
        <w:t xml:space="preserve">rażaków ratowników i kandydatów                            </w:t>
      </w:r>
      <w:r w:rsidRPr="00DE28FD">
        <w:rPr>
          <w:rFonts w:ascii="Cambria" w:hAnsi="Cambria" w:cs="Times New Roman"/>
          <w:sz w:val="24"/>
          <w:szCs w:val="24"/>
        </w:rPr>
        <w:t>na strażaków Ochotniczych Straży Pożarnych mających siedzibę na terenie Gminy Imielno za:</w:t>
      </w:r>
    </w:p>
    <w:p w:rsidR="00000DDA" w:rsidRPr="00DE28FD" w:rsidRDefault="00000DDA" w:rsidP="00000DDA">
      <w:pPr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1)</w:t>
      </w:r>
      <w:r w:rsidRPr="00DE28FD">
        <w:rPr>
          <w:rFonts w:ascii="Cambria" w:hAnsi="Cambria" w:cs="Times New Roman"/>
          <w:sz w:val="24"/>
          <w:szCs w:val="24"/>
        </w:rPr>
        <w:tab/>
        <w:t xml:space="preserve">uczestnictwo w szkoleniach strażaków ratowników organizowanych przez Państwową Straż Pożarną, Gminę Imielno lub inne uprawnione podmioty za każdą rozpoczętą godzinę szkolenia w wysokości 10,00 zł (słownie: dziesięć </w:t>
      </w:r>
      <w:r w:rsidR="00B60830">
        <w:rPr>
          <w:rFonts w:ascii="Cambria" w:hAnsi="Cambria" w:cs="Times New Roman"/>
          <w:sz w:val="24"/>
          <w:szCs w:val="24"/>
        </w:rPr>
        <w:t xml:space="preserve"> złotych),</w:t>
      </w:r>
    </w:p>
    <w:p w:rsidR="00000DDA" w:rsidRPr="00DE28FD" w:rsidRDefault="00000DDA" w:rsidP="002F5AB0">
      <w:pPr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t>2)</w:t>
      </w:r>
      <w:r w:rsidRPr="00DE28FD">
        <w:rPr>
          <w:rFonts w:ascii="Cambria" w:hAnsi="Cambria" w:cs="Times New Roman"/>
          <w:sz w:val="24"/>
          <w:szCs w:val="24"/>
        </w:rPr>
        <w:tab/>
        <w:t xml:space="preserve">uczestnictwo w szkoleniach kandydatów na strażaków ratowników organizowanych przez Państwową Straż Pożarną, Gminę Imielno lub inne uprawnione podmioty </w:t>
      </w:r>
      <w:r w:rsidR="00B60830">
        <w:rPr>
          <w:rFonts w:ascii="Cambria" w:hAnsi="Cambria" w:cs="Times New Roman"/>
          <w:sz w:val="24"/>
          <w:szCs w:val="24"/>
        </w:rPr>
        <w:t xml:space="preserve">               </w:t>
      </w:r>
      <w:r w:rsidRPr="00DE28FD">
        <w:rPr>
          <w:rFonts w:ascii="Cambria" w:hAnsi="Cambria" w:cs="Times New Roman"/>
          <w:sz w:val="24"/>
          <w:szCs w:val="24"/>
        </w:rPr>
        <w:t xml:space="preserve">za każdą rozpoczętą godzinę szkolenia, w wysokości 10,00 zł </w:t>
      </w:r>
      <w:r w:rsidR="00B60830">
        <w:rPr>
          <w:rFonts w:ascii="Cambria" w:hAnsi="Cambria" w:cs="Times New Roman"/>
          <w:sz w:val="24"/>
          <w:szCs w:val="24"/>
        </w:rPr>
        <w:t>(słownie: dziesięć złotych),</w:t>
      </w:r>
      <w:r w:rsidRPr="00DE28FD">
        <w:rPr>
          <w:rFonts w:ascii="Cambria" w:hAnsi="Cambria" w:cs="Times New Roman"/>
          <w:sz w:val="24"/>
          <w:szCs w:val="24"/>
        </w:rPr>
        <w:t xml:space="preserve"> którzy ukończyli 18 lat, a nie przekroczyli 65 lat i którzy są uczestnikami szkolenia podstawowego przygotowującego do bezpośredniego udzi</w:t>
      </w:r>
      <w:r w:rsidR="00B60830">
        <w:rPr>
          <w:rFonts w:ascii="Cambria" w:hAnsi="Cambria" w:cs="Times New Roman"/>
          <w:sz w:val="24"/>
          <w:szCs w:val="24"/>
        </w:rPr>
        <w:t>ału w działaniach ratowniczych.</w:t>
      </w:r>
    </w:p>
    <w:p w:rsidR="00000DDA" w:rsidRPr="00DE28FD" w:rsidRDefault="002F5AB0" w:rsidP="0031031A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 3</w:t>
      </w:r>
      <w:r w:rsidR="00000DDA" w:rsidRPr="00DE28FD">
        <w:rPr>
          <w:rFonts w:ascii="Cambria" w:hAnsi="Cambria" w:cs="Times New Roman"/>
          <w:sz w:val="24"/>
          <w:szCs w:val="24"/>
        </w:rPr>
        <w:t>. Wykonanie uchwały powierza się Wójtowi Gminy Imielno.</w:t>
      </w:r>
    </w:p>
    <w:p w:rsidR="00000DDA" w:rsidRPr="00DE28FD" w:rsidRDefault="00000DDA" w:rsidP="0031031A">
      <w:pPr>
        <w:jc w:val="both"/>
        <w:rPr>
          <w:rFonts w:ascii="Cambria" w:hAnsi="Cambria" w:cs="Times New Roman"/>
          <w:sz w:val="24"/>
          <w:szCs w:val="24"/>
        </w:rPr>
      </w:pPr>
      <w:r w:rsidRPr="00DE28FD">
        <w:rPr>
          <w:rFonts w:ascii="Cambria" w:hAnsi="Cambria" w:cs="Times New Roman"/>
          <w:sz w:val="24"/>
          <w:szCs w:val="24"/>
        </w:rPr>
        <w:lastRenderedPageBreak/>
        <w:t xml:space="preserve">§ </w:t>
      </w:r>
      <w:r w:rsidR="002F5AB0">
        <w:rPr>
          <w:rFonts w:ascii="Cambria" w:hAnsi="Cambria" w:cs="Times New Roman"/>
          <w:sz w:val="24"/>
          <w:szCs w:val="24"/>
        </w:rPr>
        <w:t>4</w:t>
      </w:r>
      <w:r w:rsidRPr="00DE28FD">
        <w:rPr>
          <w:rFonts w:ascii="Cambria" w:hAnsi="Cambria" w:cs="Times New Roman"/>
          <w:sz w:val="24"/>
          <w:szCs w:val="24"/>
        </w:rPr>
        <w:t>. Traci moc uchwała Nr XXXII.258.2022 Rady Gminy w Imielnie z dnia 21 czerwca 2022r. w sprawie ustalenia wysokości ekwiwalentu pieniężnego  za ud</w:t>
      </w:r>
      <w:r w:rsidR="0031031A">
        <w:rPr>
          <w:rFonts w:ascii="Cambria" w:hAnsi="Cambria" w:cs="Times New Roman"/>
          <w:sz w:val="24"/>
          <w:szCs w:val="24"/>
        </w:rPr>
        <w:t>ział w działaniach ratowniczych</w:t>
      </w:r>
      <w:r w:rsidRPr="00DE28FD">
        <w:rPr>
          <w:rFonts w:ascii="Cambria" w:hAnsi="Cambria" w:cs="Times New Roman"/>
          <w:sz w:val="24"/>
          <w:szCs w:val="24"/>
        </w:rPr>
        <w:t xml:space="preserve">, akcjach ratowniczych, szkoleniu lub ćwiczeniu. </w:t>
      </w:r>
    </w:p>
    <w:p w:rsidR="00000DDA" w:rsidRPr="00DE28FD" w:rsidRDefault="002F5AB0" w:rsidP="0031031A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 5</w:t>
      </w:r>
      <w:r w:rsidR="00000DDA" w:rsidRPr="00DE28FD">
        <w:rPr>
          <w:rFonts w:ascii="Cambria" w:hAnsi="Cambria" w:cs="Times New Roman"/>
          <w:sz w:val="24"/>
          <w:szCs w:val="24"/>
        </w:rPr>
        <w:t>. Uchwała podlega ogłoszeniu w Dzienniku Urzędowym Województwa Świętokrzyskiego i </w:t>
      </w:r>
      <w:bookmarkStart w:id="0" w:name="_GoBack"/>
      <w:bookmarkEnd w:id="0"/>
      <w:r w:rsidR="00000DDA" w:rsidRPr="00DE28FD">
        <w:rPr>
          <w:rFonts w:ascii="Cambria" w:hAnsi="Cambria" w:cs="Times New Roman"/>
          <w:sz w:val="24"/>
          <w:szCs w:val="24"/>
        </w:rPr>
        <w:t>wchodzi w życie po upływie 14 dni od dnia ogłoszenia w Dzienniku Urzędowym Województwa Świętokrzyskiego</w:t>
      </w:r>
      <w:r w:rsidR="0031031A">
        <w:rPr>
          <w:rFonts w:ascii="Cambria" w:hAnsi="Cambria" w:cs="Times New Roman"/>
          <w:sz w:val="24"/>
          <w:szCs w:val="24"/>
        </w:rPr>
        <w:t>.</w:t>
      </w:r>
    </w:p>
    <w:p w:rsidR="00240D53" w:rsidRPr="00DE28FD" w:rsidRDefault="00240D53" w:rsidP="00804BE7">
      <w:pPr>
        <w:jc w:val="both"/>
        <w:rPr>
          <w:rFonts w:ascii="Cambria" w:hAnsi="Cambria" w:cs="Times New Roman"/>
          <w:sz w:val="24"/>
          <w:szCs w:val="24"/>
        </w:rPr>
      </w:pPr>
    </w:p>
    <w:sectPr w:rsidR="00240D53" w:rsidRPr="00DE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E2"/>
    <w:rsid w:val="00000DDA"/>
    <w:rsid w:val="00001E8B"/>
    <w:rsid w:val="0002639B"/>
    <w:rsid w:val="000F1450"/>
    <w:rsid w:val="00240D53"/>
    <w:rsid w:val="002F5AB0"/>
    <w:rsid w:val="00303D9A"/>
    <w:rsid w:val="0031031A"/>
    <w:rsid w:val="003F4AA0"/>
    <w:rsid w:val="0041002D"/>
    <w:rsid w:val="004438D5"/>
    <w:rsid w:val="00473C4E"/>
    <w:rsid w:val="004B1DA8"/>
    <w:rsid w:val="00542929"/>
    <w:rsid w:val="006B1FB0"/>
    <w:rsid w:val="007179CB"/>
    <w:rsid w:val="00755C48"/>
    <w:rsid w:val="007E5CDC"/>
    <w:rsid w:val="00804BE7"/>
    <w:rsid w:val="00810490"/>
    <w:rsid w:val="00822058"/>
    <w:rsid w:val="008D0268"/>
    <w:rsid w:val="00A936E1"/>
    <w:rsid w:val="00AD6D4D"/>
    <w:rsid w:val="00B60830"/>
    <w:rsid w:val="00B70AB0"/>
    <w:rsid w:val="00BD0908"/>
    <w:rsid w:val="00C33003"/>
    <w:rsid w:val="00C95D79"/>
    <w:rsid w:val="00CD5451"/>
    <w:rsid w:val="00D2213B"/>
    <w:rsid w:val="00D252EB"/>
    <w:rsid w:val="00DC1CAA"/>
    <w:rsid w:val="00DD5A01"/>
    <w:rsid w:val="00DE28FD"/>
    <w:rsid w:val="00E030F3"/>
    <w:rsid w:val="00E6012A"/>
    <w:rsid w:val="00EB1448"/>
    <w:rsid w:val="00F212E2"/>
    <w:rsid w:val="00F5189D"/>
    <w:rsid w:val="00FA2647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5F3-6521-48AE-B259-3E5E14F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PPOZ</dc:creator>
  <cp:keywords/>
  <dc:description/>
  <cp:lastModifiedBy>Urszula</cp:lastModifiedBy>
  <cp:revision>52</cp:revision>
  <cp:lastPrinted>2024-06-13T08:39:00Z</cp:lastPrinted>
  <dcterms:created xsi:type="dcterms:W3CDTF">2024-02-19T07:22:00Z</dcterms:created>
  <dcterms:modified xsi:type="dcterms:W3CDTF">2024-06-21T10:38:00Z</dcterms:modified>
</cp:coreProperties>
</file>